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81" w:rsidRPr="00BD1054" w:rsidRDefault="00D15A81" w:rsidP="00D15A81">
      <w:pPr>
        <w:jc w:val="center"/>
        <w:rPr>
          <w:rFonts w:ascii="Bookman Old Style" w:hAnsi="Bookman Old Style"/>
          <w:lang w:val="en-US"/>
        </w:rPr>
      </w:pPr>
      <w:r w:rsidRPr="00BD1054">
        <w:rPr>
          <w:rFonts w:ascii="Bookman Old Style" w:hAnsi="Bookman Old Style"/>
          <w:lang w:val="en-US"/>
        </w:rPr>
        <w:t xml:space="preserve">Online –conference “Women and </w:t>
      </w:r>
      <w:r w:rsidR="005F76FF" w:rsidRPr="00BD1054">
        <w:rPr>
          <w:rFonts w:ascii="Bookman Old Style" w:hAnsi="Bookman Old Style"/>
          <w:lang w:val="en-US"/>
        </w:rPr>
        <w:t>water education</w:t>
      </w:r>
      <w:r w:rsidRPr="00BD1054">
        <w:rPr>
          <w:rFonts w:ascii="Bookman Old Style" w:hAnsi="Bookman Old Style"/>
          <w:lang w:val="en-US"/>
        </w:rPr>
        <w:t>” in the framework of the project</w:t>
      </w:r>
    </w:p>
    <w:tbl>
      <w:tblPr>
        <w:tblpPr w:leftFromText="180" w:rightFromText="180" w:vertAnchor="page" w:horzAnchor="page" w:tblpX="1918" w:tblpY="4321"/>
        <w:tblW w:w="8720" w:type="dxa"/>
        <w:tblLook w:val="04A0" w:firstRow="1" w:lastRow="0" w:firstColumn="1" w:lastColumn="0" w:noHBand="0" w:noVBand="1"/>
      </w:tblPr>
      <w:tblGrid>
        <w:gridCol w:w="1280"/>
        <w:gridCol w:w="3520"/>
        <w:gridCol w:w="3920"/>
      </w:tblGrid>
      <w:tr w:rsidR="00D15A81" w:rsidRPr="00BD1054" w:rsidTr="00D15A81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1" w:rsidRPr="00BD1054" w:rsidRDefault="00D15A81" w:rsidP="00D15A8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proofErr w:type="spellStart"/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Time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1" w:rsidRPr="00BD1054" w:rsidRDefault="00D15A81" w:rsidP="00D15A8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proofErr w:type="spellStart"/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Title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81" w:rsidRPr="00BD1054" w:rsidRDefault="00D15A81" w:rsidP="00D15A8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proofErr w:type="spellStart"/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Speaker</w:t>
            </w:r>
            <w:proofErr w:type="spellEnd"/>
          </w:p>
        </w:tc>
      </w:tr>
      <w:tr w:rsidR="00D15A81" w:rsidRPr="00B90FC8" w:rsidTr="00D15A81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1" w:rsidRPr="00BD1054" w:rsidRDefault="00D15A81" w:rsidP="00D15A8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15:00-15:10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1" w:rsidRPr="00BD1054" w:rsidRDefault="00D15A81" w:rsidP="00D15A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proofErr w:type="spellStart"/>
            <w:r w:rsidRPr="00BD1054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Welcome</w:t>
            </w:r>
            <w:proofErr w:type="spellEnd"/>
            <w:r w:rsidRPr="00BD1054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</w:t>
            </w:r>
            <w:proofErr w:type="spellStart"/>
            <w:r w:rsidRPr="00BD1054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speech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1" w:rsidRPr="00BD1054" w:rsidRDefault="00D15A81" w:rsidP="00D15A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</w:pPr>
            <w:r w:rsidRPr="00BD1054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 xml:space="preserve">Marina </w:t>
            </w:r>
            <w:proofErr w:type="spellStart"/>
            <w:r w:rsidRPr="00BD1054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Kovaleva</w:t>
            </w:r>
            <w:proofErr w:type="spellEnd"/>
            <w:r w:rsidRPr="00BD1054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 xml:space="preserve"> - </w:t>
            </w:r>
            <w:r w:rsidRPr="00BD1054">
              <w:rPr>
                <w:rFonts w:ascii="Bookman Old Style" w:eastAsia="Times New Roman" w:hAnsi="Bookman Old Style" w:cs="Calibri"/>
                <w:i/>
                <w:iCs/>
                <w:color w:val="000000"/>
                <w:lang w:val="en-US" w:eastAsia="ru-RU"/>
              </w:rPr>
              <w:t>coordinator of the project on Gender aspects on water resources management</w:t>
            </w:r>
          </w:p>
        </w:tc>
      </w:tr>
      <w:tr w:rsidR="00D15A81" w:rsidRPr="00BD1054" w:rsidTr="00D15A81">
        <w:trPr>
          <w:trHeight w:val="13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1" w:rsidRPr="00BD1054" w:rsidRDefault="00FE31E6" w:rsidP="00D15A8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</w:pP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15:10-15: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1" w:rsidRPr="00BD1054" w:rsidRDefault="005F76FF" w:rsidP="00D15A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</w:pPr>
            <w:r w:rsidRPr="00BD1054">
              <w:rPr>
                <w:rFonts w:ascii="Bookman Old Style" w:eastAsia="Times New Roman" w:hAnsi="Bookman Old Style" w:cs="Calibri"/>
                <w:bCs/>
                <w:color w:val="000000"/>
                <w:lang w:val="en-US" w:eastAsia="ru-RU"/>
              </w:rPr>
              <w:t>Women and Water Education in Afghanistan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81" w:rsidRPr="00BD1054" w:rsidRDefault="005F76FF" w:rsidP="00D15A8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</w:pPr>
            <w:proofErr w:type="spellStart"/>
            <w:r w:rsidRPr="00BD1054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Fahima</w:t>
            </w:r>
            <w:proofErr w:type="spellEnd"/>
            <w:r w:rsidRPr="00BD1054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BD1054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Sadeqinazhad</w:t>
            </w:r>
            <w:proofErr w:type="spellEnd"/>
            <w:r w:rsidR="00D15A81" w:rsidRPr="00BD1054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 xml:space="preserve">- </w:t>
            </w:r>
            <w:r w:rsidRPr="00BD1054">
              <w:rPr>
                <w:rFonts w:ascii="Bookman Old Style" w:eastAsia="Times New Roman" w:hAnsi="Bookman Old Style" w:cs="Calibri"/>
                <w:i/>
                <w:iCs/>
                <w:color w:val="000000"/>
                <w:lang w:val="en-US" w:eastAsia="ru-RU"/>
              </w:rPr>
              <w:t>Hydrologist researcher</w:t>
            </w:r>
          </w:p>
        </w:tc>
      </w:tr>
      <w:tr w:rsidR="00605C41" w:rsidRPr="00B90FC8" w:rsidTr="00605C41">
        <w:trPr>
          <w:trHeight w:val="15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41" w:rsidRPr="00BD1054" w:rsidRDefault="00605C41" w:rsidP="00605C4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</w:pP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15: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25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-15: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41" w:rsidRPr="007A5906" w:rsidRDefault="00605C41" w:rsidP="00605C4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</w:pPr>
            <w:r w:rsidRPr="00605C41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Women &amp; Water Education in Armenia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41" w:rsidRPr="007A5906" w:rsidRDefault="00605C41" w:rsidP="00605C41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 xml:space="preserve">Hasmik 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Barseghyan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 xml:space="preserve"> - </w:t>
            </w:r>
            <w:r w:rsidRPr="007A5906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 xml:space="preserve"> </w:t>
            </w:r>
            <w:r w:rsidRPr="007A5906"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  <w:t>Armenia</w:t>
            </w:r>
          </w:p>
          <w:p w:rsidR="00605C41" w:rsidRPr="007A5906" w:rsidRDefault="00605C41" w:rsidP="00605C41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</w:pPr>
            <w:r w:rsidRPr="007A5906"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  <w:t>President of the European Youth Parliament for</w:t>
            </w:r>
          </w:p>
          <w:p w:rsidR="00605C41" w:rsidRPr="007A5906" w:rsidRDefault="00605C41" w:rsidP="00605C41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</w:pPr>
            <w:r w:rsidRPr="007A5906"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  <w:t>Water (EYPW),</w:t>
            </w:r>
          </w:p>
          <w:p w:rsidR="00605C41" w:rsidRPr="007A5906" w:rsidRDefault="00605C41" w:rsidP="00605C41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</w:pPr>
            <w:r w:rsidRPr="007A5906"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  <w:t>Renewable Energy Programs Coordinator in</w:t>
            </w:r>
          </w:p>
          <w:p w:rsidR="00605C41" w:rsidRPr="007A5906" w:rsidRDefault="00605C41" w:rsidP="00605C4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</w:pPr>
            <w:r w:rsidRPr="007A5906"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  <w:t>Women in Climate and Energy (WICE) Armenia</w:t>
            </w:r>
          </w:p>
        </w:tc>
      </w:tr>
      <w:tr w:rsidR="00B90FC8" w:rsidRPr="00B90FC8" w:rsidTr="00605C41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C8" w:rsidRPr="00BD1054" w:rsidRDefault="00B90FC8" w:rsidP="00B90F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</w:pP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15: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40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-1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5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: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FC8" w:rsidRPr="00605C41" w:rsidRDefault="00B90FC8" w:rsidP="00B90FC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</w:pPr>
            <w:r w:rsidRPr="00605C41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 xml:space="preserve">Prospects for enhancing the participation of women in IWRM in the Tajik part of the </w:t>
            </w:r>
            <w:proofErr w:type="spellStart"/>
            <w:r w:rsidRPr="00605C41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Syr</w:t>
            </w:r>
            <w:proofErr w:type="spellEnd"/>
            <w:r w:rsidRPr="00605C41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 xml:space="preserve"> Darya river basin: education aspects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C8" w:rsidRPr="00605C41" w:rsidRDefault="00B90FC8" w:rsidP="00B90FC8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H</w:t>
            </w:r>
            <w:r w:rsidRPr="00605C41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a</w:t>
            </w:r>
            <w:r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i</w:t>
            </w:r>
            <w:r w:rsidRPr="00605C41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rinis</w:t>
            </w:r>
            <w:r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s</w:t>
            </w:r>
            <w:r w:rsidRPr="00605C41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o</w:t>
            </w:r>
            <w:proofErr w:type="spellEnd"/>
            <w:r w:rsidRPr="00605C41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605C41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Rasulova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 xml:space="preserve">  </w:t>
            </w:r>
            <w:r w:rsidRPr="00605C41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 xml:space="preserve">  - </w:t>
            </w:r>
            <w:r w:rsidRPr="00605C41"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  <w:t xml:space="preserve">Researcher, </w:t>
            </w:r>
            <w:proofErr w:type="spellStart"/>
            <w:r w:rsidRPr="00605C41"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  <w:t>Khujand</w:t>
            </w:r>
            <w:proofErr w:type="spellEnd"/>
            <w:r w:rsidRPr="00605C41"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  <w:t xml:space="preserve"> State University named after Acad. B. </w:t>
            </w:r>
            <w:proofErr w:type="spellStart"/>
            <w:r w:rsidRPr="00605C41"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  <w:t>Gafurova</w:t>
            </w:r>
            <w:proofErr w:type="spellEnd"/>
          </w:p>
        </w:tc>
      </w:tr>
      <w:tr w:rsidR="00B90FC8" w:rsidRPr="00B90FC8" w:rsidTr="00B90FC8">
        <w:trPr>
          <w:trHeight w:val="13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C8" w:rsidRPr="00BD1054" w:rsidRDefault="00B90FC8" w:rsidP="00B90F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</w:pP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1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5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: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55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-16: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C8" w:rsidRPr="00605C41" w:rsidRDefault="00B90FC8" w:rsidP="00B90FC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</w:pPr>
            <w:r w:rsidRPr="00605C41">
              <w:rPr>
                <w:rFonts w:ascii="Bookman Old Style" w:eastAsia="Times New Roman" w:hAnsi="Bookman Old Style" w:cs="Calibri"/>
                <w:bCs/>
                <w:color w:val="000000"/>
                <w:lang w:val="en-US" w:eastAsia="ru-RU"/>
              </w:rPr>
              <w:t xml:space="preserve">Gender considerations as exemplified by the National Project “Water Resources Management in Tajikistan” in the Tajik part of the </w:t>
            </w:r>
            <w:proofErr w:type="spellStart"/>
            <w:r w:rsidRPr="00605C41">
              <w:rPr>
                <w:rFonts w:ascii="Bookman Old Style" w:eastAsia="Times New Roman" w:hAnsi="Bookman Old Style" w:cs="Calibri"/>
                <w:bCs/>
                <w:color w:val="000000"/>
                <w:lang w:val="en-US" w:eastAsia="ru-RU"/>
              </w:rPr>
              <w:t>Syr</w:t>
            </w:r>
            <w:proofErr w:type="spellEnd"/>
            <w:r w:rsidRPr="00605C41">
              <w:rPr>
                <w:rFonts w:ascii="Bookman Old Style" w:eastAsia="Times New Roman" w:hAnsi="Bookman Old Style" w:cs="Calibri"/>
                <w:bCs/>
                <w:color w:val="000000"/>
                <w:lang w:val="en-US" w:eastAsia="ru-RU"/>
              </w:rPr>
              <w:t xml:space="preserve"> Darya River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C8" w:rsidRPr="005F76FF" w:rsidRDefault="00B90FC8" w:rsidP="00B90FC8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</w:pPr>
            <w:proofErr w:type="spellStart"/>
            <w:r w:rsidRPr="005F76FF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Shohida</w:t>
            </w:r>
            <w:proofErr w:type="spellEnd"/>
            <w:r w:rsidRPr="005F76FF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 xml:space="preserve"> </w:t>
            </w:r>
            <w:proofErr w:type="spellStart"/>
            <w:proofErr w:type="gramStart"/>
            <w:r w:rsidRPr="005F76FF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Tulieva</w:t>
            </w:r>
            <w:proofErr w:type="spellEnd"/>
            <w:r w:rsidRPr="005F76FF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  </w:t>
            </w:r>
            <w:r w:rsidRPr="00BD1054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-</w:t>
            </w:r>
            <w:proofErr w:type="gramEnd"/>
            <w:r w:rsidRPr="00BD1054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 xml:space="preserve"> </w:t>
            </w:r>
            <w:r w:rsidRPr="005F76FF"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  <w:t>National Water Resources Management Project</w:t>
            </w:r>
          </w:p>
          <w:p w:rsidR="00B90FC8" w:rsidRPr="005F76FF" w:rsidRDefault="00B90FC8" w:rsidP="00B90FC8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</w:pPr>
            <w:r w:rsidRPr="005F76FF"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  <w:t>Project Officer </w:t>
            </w:r>
          </w:p>
          <w:p w:rsidR="00B90FC8" w:rsidRPr="005F76FF" w:rsidRDefault="00B90FC8" w:rsidP="00B90FC8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</w:pPr>
            <w:r w:rsidRPr="005F76FF"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  <w:t>Water efficiency/productivity and</w:t>
            </w:r>
          </w:p>
          <w:p w:rsidR="00B90FC8" w:rsidRPr="005F76FF" w:rsidRDefault="00B90FC8" w:rsidP="00B90FC8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</w:pPr>
            <w:r w:rsidRPr="005F76FF"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  <w:t>Gender and Social equality</w:t>
            </w:r>
          </w:p>
          <w:p w:rsidR="00B90FC8" w:rsidRPr="00BD1054" w:rsidRDefault="00B90FC8" w:rsidP="00B90FC8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</w:pPr>
            <w:r w:rsidRPr="005F76FF"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  <w:t xml:space="preserve">HELVETAS Swiss </w:t>
            </w:r>
            <w:proofErr w:type="spellStart"/>
            <w:r w:rsidRPr="005F76FF"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  <w:t>Intercooperation</w:t>
            </w:r>
            <w:proofErr w:type="spellEnd"/>
          </w:p>
        </w:tc>
      </w:tr>
      <w:tr w:rsidR="00B90FC8" w:rsidRPr="00B90FC8" w:rsidTr="00D24729">
        <w:trPr>
          <w:trHeight w:val="13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FC8" w:rsidRPr="00B67CD6" w:rsidRDefault="00B90FC8" w:rsidP="00B90F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16:10 – 16:25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C8" w:rsidRPr="00605C41" w:rsidRDefault="00B90FC8" w:rsidP="00B90FC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</w:pPr>
            <w:r w:rsidRPr="00605C41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Media coverage of distribution of gender labor in water sector of Uzbekistan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C8" w:rsidRPr="00BD1054" w:rsidRDefault="00B90FC8" w:rsidP="00B90FC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</w:pPr>
            <w:proofErr w:type="spellStart"/>
            <w:r w:rsidRPr="00BD1054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Mahzuna</w:t>
            </w:r>
            <w:proofErr w:type="spellEnd"/>
            <w:r w:rsidRPr="00BD1054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BD1054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Bozorova</w:t>
            </w:r>
            <w:proofErr w:type="spellEnd"/>
            <w:r w:rsidRPr="00BD1054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 xml:space="preserve"> - </w:t>
            </w:r>
            <w:r w:rsidRPr="00B67CD6"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  <w:t>doctoral student, National University of Uzbekistan</w:t>
            </w:r>
          </w:p>
        </w:tc>
      </w:tr>
      <w:tr w:rsidR="00B90FC8" w:rsidRPr="00B90FC8" w:rsidTr="00D24729">
        <w:trPr>
          <w:trHeight w:val="13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FC8" w:rsidRPr="007A5906" w:rsidRDefault="00B90FC8" w:rsidP="00B90F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16:25- 16:40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C8" w:rsidRPr="00605C41" w:rsidRDefault="00B90FC8" w:rsidP="00B90FC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</w:pPr>
            <w:proofErr w:type="spellStart"/>
            <w:r w:rsidRPr="00605C41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Dehkan</w:t>
            </w:r>
            <w:proofErr w:type="spellEnd"/>
            <w:r w:rsidRPr="00605C41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 xml:space="preserve"> Water Management - Women's Issue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C8" w:rsidRPr="00BD1054" w:rsidRDefault="00B90FC8" w:rsidP="00B90FC8">
            <w:pPr>
              <w:spacing w:after="0" w:line="240" w:lineRule="auto"/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</w:pPr>
            <w:proofErr w:type="spellStart"/>
            <w:r w:rsidRPr="00BD1054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Zokir</w:t>
            </w:r>
            <w:proofErr w:type="spellEnd"/>
            <w:r w:rsidRPr="00BD1054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BD1054">
              <w:rPr>
                <w:rFonts w:ascii="Bookman Old Style" w:eastAsia="Times New Roman" w:hAnsi="Bookman Old Style" w:cs="Calibri"/>
                <w:color w:val="000000"/>
                <w:lang w:val="en-US" w:eastAsia="ru-RU"/>
              </w:rPr>
              <w:t>Soliev</w:t>
            </w:r>
            <w:proofErr w:type="spellEnd"/>
            <w:r w:rsidRPr="00BD1054"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  <w:t xml:space="preserve"> – researcher, Branch of Technological University in </w:t>
            </w:r>
            <w:proofErr w:type="spellStart"/>
            <w:r w:rsidRPr="00BD1054">
              <w:rPr>
                <w:rFonts w:ascii="Bookman Old Style" w:eastAsia="Times New Roman" w:hAnsi="Bookman Old Style" w:cs="Calibri"/>
                <w:i/>
                <w:color w:val="000000"/>
                <w:lang w:val="en-US" w:eastAsia="ru-RU"/>
              </w:rPr>
              <w:t>Isfara</w:t>
            </w:r>
            <w:proofErr w:type="spellEnd"/>
          </w:p>
        </w:tc>
      </w:tr>
      <w:tr w:rsidR="00B90FC8" w:rsidRPr="00BD1054" w:rsidTr="00D15A81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FC8" w:rsidRPr="00BD1054" w:rsidRDefault="00B90FC8" w:rsidP="00B90FC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</w:pP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16: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40</w:t>
            </w:r>
            <w:r w:rsidRPr="00BD1054">
              <w:rPr>
                <w:rFonts w:ascii="Bookman Old Style" w:eastAsia="Times New Roman" w:hAnsi="Bookman Old Style" w:cs="Calibri"/>
                <w:b/>
                <w:bCs/>
                <w:color w:val="000000"/>
                <w:lang w:val="en-US" w:eastAsia="ru-RU"/>
              </w:rPr>
              <w:t>-17:00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C8" w:rsidRPr="00BD1054" w:rsidRDefault="00B90FC8" w:rsidP="00B90FC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GB" w:eastAsia="ru-RU"/>
              </w:rPr>
            </w:pPr>
            <w:r w:rsidRPr="00BD1054">
              <w:rPr>
                <w:rFonts w:ascii="Bookman Old Style" w:eastAsia="Times New Roman" w:hAnsi="Bookman Old Style" w:cs="Calibri"/>
                <w:color w:val="000000"/>
                <w:lang w:val="en-GB" w:eastAsia="ru-RU"/>
              </w:rPr>
              <w:t>Q&amp;A Session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C8" w:rsidRPr="00BD1054" w:rsidRDefault="00B90FC8" w:rsidP="00B90FC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highlight w:val="yellow"/>
                <w:lang w:val="en-US" w:eastAsia="ru-RU"/>
              </w:rPr>
            </w:pPr>
          </w:p>
        </w:tc>
      </w:tr>
    </w:tbl>
    <w:p w:rsidR="00D15A81" w:rsidRPr="00BD1054" w:rsidRDefault="00D15A81" w:rsidP="00D15A81">
      <w:pPr>
        <w:jc w:val="center"/>
        <w:rPr>
          <w:rFonts w:ascii="Bookman Old Style" w:hAnsi="Bookman Old Style" w:cstheme="minorHAnsi"/>
          <w:b/>
          <w:lang w:val="en-US"/>
        </w:rPr>
      </w:pPr>
      <w:r w:rsidRPr="00BD1054">
        <w:rPr>
          <w:rFonts w:ascii="Bookman Old Style" w:hAnsi="Bookman Old Style" w:cstheme="minorHAnsi"/>
          <w:b/>
          <w:lang w:val="en-US"/>
        </w:rPr>
        <w:t>Gender aspects of water resource management in Central Asia and Afghanistan: Supporting young researchers through publication of articles in the CAJWR”</w:t>
      </w:r>
    </w:p>
    <w:p w:rsidR="00D15A81" w:rsidRPr="00BD1054" w:rsidRDefault="005F76FF" w:rsidP="00D15A81">
      <w:pPr>
        <w:jc w:val="center"/>
        <w:rPr>
          <w:rFonts w:ascii="Bookman Old Style" w:hAnsi="Bookman Old Style" w:cstheme="minorHAnsi"/>
          <w:b/>
        </w:rPr>
      </w:pPr>
      <w:r w:rsidRPr="00BD1054">
        <w:rPr>
          <w:rFonts w:ascii="Bookman Old Style" w:hAnsi="Bookman Old Style" w:cstheme="minorHAnsi"/>
          <w:b/>
          <w:lang w:val="en-US"/>
        </w:rPr>
        <w:t>January 11</w:t>
      </w:r>
      <w:r w:rsidR="00D15A81" w:rsidRPr="00BD1054">
        <w:rPr>
          <w:rFonts w:ascii="Bookman Old Style" w:hAnsi="Bookman Old Style" w:cstheme="minorHAnsi"/>
          <w:b/>
          <w:lang w:val="en-US"/>
        </w:rPr>
        <w:t>, 20</w:t>
      </w:r>
      <w:r w:rsidRPr="00BD1054">
        <w:rPr>
          <w:rFonts w:ascii="Bookman Old Style" w:hAnsi="Bookman Old Style" w:cstheme="minorHAnsi"/>
          <w:b/>
          <w:lang w:val="en-US"/>
        </w:rPr>
        <w:t>20</w:t>
      </w:r>
    </w:p>
    <w:p w:rsidR="00501B29" w:rsidRPr="00BD1054" w:rsidRDefault="00D15A81" w:rsidP="00D15A81">
      <w:pPr>
        <w:jc w:val="center"/>
        <w:rPr>
          <w:rFonts w:ascii="Bookman Old Style" w:hAnsi="Bookman Old Style"/>
          <w:lang w:val="en-US"/>
        </w:rPr>
      </w:pPr>
      <w:r w:rsidRPr="00BD1054">
        <w:rPr>
          <w:rFonts w:ascii="Bookman Old Style" w:hAnsi="Bookman Old Style"/>
          <w:lang w:val="en-US"/>
        </w:rPr>
        <w:t>Agenda</w:t>
      </w:r>
    </w:p>
    <w:p w:rsidR="00D15A81" w:rsidRDefault="00D15A81">
      <w:pPr>
        <w:rPr>
          <w:rFonts w:ascii="Bookman Old Style" w:hAnsi="Bookman Old Style"/>
          <w:lang w:val="en-US"/>
        </w:rPr>
      </w:pPr>
    </w:p>
    <w:p w:rsidR="00B67CD6" w:rsidRDefault="00B67CD6">
      <w:pPr>
        <w:rPr>
          <w:rFonts w:ascii="Bookman Old Style" w:hAnsi="Bookman Old Style"/>
          <w:lang w:val="en-US"/>
        </w:rPr>
      </w:pPr>
    </w:p>
    <w:p w:rsidR="007A5906" w:rsidRPr="00BD1054" w:rsidRDefault="007A5906">
      <w:pPr>
        <w:rPr>
          <w:rFonts w:ascii="Bookman Old Style" w:hAnsi="Bookman Old Style"/>
          <w:lang w:val="en-US"/>
        </w:rPr>
      </w:pPr>
    </w:p>
    <w:sectPr w:rsidR="007A5906" w:rsidRPr="00BD1054" w:rsidSect="00D15A81">
      <w:headerReference w:type="default" r:id="rId7"/>
      <w:pgSz w:w="11906" w:h="16838"/>
      <w:pgMar w:top="720" w:right="28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1B" w:rsidRDefault="00FE731B" w:rsidP="000476D4">
      <w:pPr>
        <w:spacing w:after="0" w:line="240" w:lineRule="auto"/>
      </w:pPr>
      <w:r>
        <w:separator/>
      </w:r>
    </w:p>
  </w:endnote>
  <w:endnote w:type="continuationSeparator" w:id="0">
    <w:p w:rsidR="00FE731B" w:rsidRDefault="00FE731B" w:rsidP="0004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1B" w:rsidRDefault="00FE731B" w:rsidP="000476D4">
      <w:pPr>
        <w:spacing w:after="0" w:line="240" w:lineRule="auto"/>
      </w:pPr>
      <w:r>
        <w:separator/>
      </w:r>
    </w:p>
  </w:footnote>
  <w:footnote w:type="continuationSeparator" w:id="0">
    <w:p w:rsidR="00FE731B" w:rsidRDefault="00FE731B" w:rsidP="0004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D4" w:rsidRDefault="000476D4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-449580</wp:posOffset>
          </wp:positionV>
          <wp:extent cx="7677150" cy="1018233"/>
          <wp:effectExtent l="0" t="0" r="0" b="0"/>
          <wp:wrapTight wrapText="bothSides">
            <wp:wrapPolygon edited="0">
              <wp:start x="0" y="0"/>
              <wp:lineTo x="0" y="21021"/>
              <wp:lineTo x="21546" y="21021"/>
              <wp:lineTo x="2154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58" t="36516" r="25770" b="33607"/>
                  <a:stretch/>
                </pic:blipFill>
                <pic:spPr bwMode="auto">
                  <a:xfrm>
                    <a:off x="0" y="0"/>
                    <a:ext cx="7677150" cy="1018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93324"/>
    <w:multiLevelType w:val="hybridMultilevel"/>
    <w:tmpl w:val="44829F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26"/>
    <w:rsid w:val="000259BC"/>
    <w:rsid w:val="000476D4"/>
    <w:rsid w:val="00054D0C"/>
    <w:rsid w:val="000B0EE5"/>
    <w:rsid w:val="00163A96"/>
    <w:rsid w:val="001F48E2"/>
    <w:rsid w:val="00202E24"/>
    <w:rsid w:val="00283EE4"/>
    <w:rsid w:val="003E213C"/>
    <w:rsid w:val="00424B6F"/>
    <w:rsid w:val="00471A26"/>
    <w:rsid w:val="00501B29"/>
    <w:rsid w:val="00535C2A"/>
    <w:rsid w:val="00553BB2"/>
    <w:rsid w:val="005F76FF"/>
    <w:rsid w:val="00605C41"/>
    <w:rsid w:val="007A5906"/>
    <w:rsid w:val="00820534"/>
    <w:rsid w:val="008717BE"/>
    <w:rsid w:val="00881DD2"/>
    <w:rsid w:val="00892597"/>
    <w:rsid w:val="00911868"/>
    <w:rsid w:val="0094217A"/>
    <w:rsid w:val="009A403F"/>
    <w:rsid w:val="00B41360"/>
    <w:rsid w:val="00B535A3"/>
    <w:rsid w:val="00B67CD6"/>
    <w:rsid w:val="00B90FC8"/>
    <w:rsid w:val="00BD1054"/>
    <w:rsid w:val="00C83B78"/>
    <w:rsid w:val="00CD6B5B"/>
    <w:rsid w:val="00D15A81"/>
    <w:rsid w:val="00D24729"/>
    <w:rsid w:val="00DB1D6A"/>
    <w:rsid w:val="00DC4D56"/>
    <w:rsid w:val="00DF2CC7"/>
    <w:rsid w:val="00FE31E6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400989"/>
  <w15:docId w15:val="{4B7D451D-8392-4925-9DD6-637283F8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A26"/>
    <w:rPr>
      <w:color w:val="1155CC"/>
      <w:u w:val="single"/>
    </w:rPr>
  </w:style>
  <w:style w:type="paragraph" w:styleId="a4">
    <w:name w:val="List Paragraph"/>
    <w:basedOn w:val="a"/>
    <w:uiPriority w:val="34"/>
    <w:qFormat/>
    <w:rsid w:val="000476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6D4"/>
  </w:style>
  <w:style w:type="paragraph" w:styleId="a7">
    <w:name w:val="footer"/>
    <w:basedOn w:val="a"/>
    <w:link w:val="a8"/>
    <w:uiPriority w:val="99"/>
    <w:unhideWhenUsed/>
    <w:rsid w:val="0004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6D4"/>
  </w:style>
  <w:style w:type="paragraph" w:styleId="a9">
    <w:name w:val="Normal (Web)"/>
    <w:basedOn w:val="a"/>
    <w:uiPriority w:val="99"/>
    <w:semiHidden/>
    <w:unhideWhenUsed/>
    <w:rsid w:val="005F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Aleksandrovskaia</dc:creator>
  <cp:lastModifiedBy>Aleksandrovskaia</cp:lastModifiedBy>
  <cp:revision>3</cp:revision>
  <cp:lastPrinted>2019-11-28T07:16:00Z</cp:lastPrinted>
  <dcterms:created xsi:type="dcterms:W3CDTF">2020-01-10T05:34:00Z</dcterms:created>
  <dcterms:modified xsi:type="dcterms:W3CDTF">2020-01-10T09:53:00Z</dcterms:modified>
</cp:coreProperties>
</file>